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bookmarkStart w:colFirst="0" w:colLast="0" w:name="_ybnllkz4tdir" w:id="0"/>
      <w:bookmarkEnd w:id="0"/>
      <w:r w:rsidDel="00000000" w:rsidR="00000000" w:rsidRPr="00000000">
        <w:rPr>
          <w:sz w:val="28"/>
          <w:szCs w:val="28"/>
          <w:rtl w:val="0"/>
        </w:rPr>
        <w:t xml:space="preserve">Pasen op de Hondsrug 2021</w:t>
      </w:r>
    </w:p>
    <w:p w:rsidR="00000000" w:rsidDel="00000000" w:rsidP="00000000" w:rsidRDefault="00000000" w:rsidRPr="00000000" w14:paraId="00000002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480" w:lineRule="auto"/>
        <w:rPr/>
      </w:pPr>
      <w:bookmarkStart w:colFirst="0" w:colLast="0" w:name="_knpqmtpy9pgp" w:id="1"/>
      <w:bookmarkEnd w:id="1"/>
      <w:r w:rsidDel="00000000" w:rsidR="00000000" w:rsidRPr="00000000">
        <w:rPr>
          <w:b w:val="0"/>
        </w:rPr>
        <w:drawing>
          <wp:inline distB="114300" distT="114300" distL="114300" distR="114300">
            <wp:extent cx="2937164" cy="196041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7164" cy="19604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0"/>
          <w:rtl w:val="0"/>
        </w:rPr>
        <w:t xml:space="preserve">Voor 4 personen                                             </w:t>
      </w:r>
      <w:r w:rsidDel="00000000" w:rsidR="00000000" w:rsidRPr="00000000">
        <w:rPr>
          <w:rFonts w:ascii="Nova Mono" w:cs="Nova Mono" w:eastAsia="Nova Mono" w:hAnsi="Nova Mono"/>
          <w:rtl w:val="0"/>
        </w:rPr>
        <w:t xml:space="preserve">Vrijdag 15:00 ™ maandag 15:00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right="0"/>
        <w:rPr>
          <w:sz w:val="28"/>
          <w:szCs w:val="28"/>
        </w:rPr>
      </w:pPr>
      <w:bookmarkStart w:colFirst="0" w:colLast="0" w:name="_e3z5ct47yxc9" w:id="2"/>
      <w:bookmarkEnd w:id="2"/>
      <w:r w:rsidDel="00000000" w:rsidR="00000000" w:rsidRPr="00000000">
        <w:rPr>
          <w:sz w:val="28"/>
          <w:szCs w:val="28"/>
          <w:rtl w:val="0"/>
        </w:rPr>
        <w:t xml:space="preserve">Ingrediënten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Aankomst vanaf 15:00 een flesje wijn🍾🥂 en een versnapering 🥜staat voor u klaar. De kinderen worden hierbij niet vergeten.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Bedden zijn opgemaakt🛏, handdoeken en linnenpakket ligt klaar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Alles is in de paassfeer gebracht🐥🐰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Aankomst Maaltijd:                                                                                                                              keuze 1: soep met verse broodje keuze.                                                                                         2: macaroni met vlees of vega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Elke ochtend ontbijt🥐🧀☕️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 x op dag na keuze een gourmet of fondue verzorgd🍱🥗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Gratis gebruik van WiFi, Netflix en Videoland  of aanwezige dvd’s🎥📀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Gratis gebruik van twee fietsen🚴‍♀️🚴‍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Indien kinderen aanwezig: paaseieren schilderen en zoeken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right="0"/>
        <w:rPr>
          <w:color w:val="ff0000"/>
        </w:rPr>
      </w:pPr>
      <w:bookmarkStart w:colFirst="0" w:colLast="0" w:name="_kgeoyvxmqlb2" w:id="3"/>
      <w:bookmarkEnd w:id="3"/>
      <w:r w:rsidDel="00000000" w:rsidR="00000000" w:rsidRPr="00000000">
        <w:rPr>
          <w:sz w:val="28"/>
          <w:szCs w:val="28"/>
          <w:rtl w:val="0"/>
        </w:rPr>
        <w:t xml:space="preserve">Prijzen: </w:t>
      </w:r>
      <w:r w:rsidDel="00000000" w:rsidR="00000000" w:rsidRPr="00000000">
        <w:rPr>
          <w:rFonts w:ascii="PT Mono" w:cs="PT Mono" w:eastAsia="PT Mono" w:hAnsi="PT Mono"/>
          <w:color w:val="ff0000"/>
          <w:rtl w:val="0"/>
        </w:rPr>
        <w:t xml:space="preserve">575€</w:t>
      </w:r>
    </w:p>
    <w:p w:rsidR="00000000" w:rsidDel="00000000" w:rsidP="00000000" w:rsidRDefault="00000000" w:rsidRPr="00000000" w14:paraId="0000000E">
      <w:pPr>
        <w:rPr>
          <w:color w:val="ff0000"/>
        </w:rPr>
      </w:pPr>
      <w:r w:rsidDel="00000000" w:rsidR="00000000" w:rsidRPr="00000000">
        <w:rPr>
          <w:rFonts w:ascii="PT Mono" w:cs="PT Mono" w:eastAsia="PT Mono" w:hAnsi="PT Mono"/>
          <w:color w:val="ff0000"/>
          <w:rtl w:val="0"/>
        </w:rPr>
        <w:t xml:space="preserve">Dit weekend is ook te boeken zonder extra’s 425€. Uiteraard wordt de woning wel in paassfeer gebracht en zijn de bedden opgemaakt.</w:t>
      </w:r>
    </w:p>
    <w:p w:rsidR="00000000" w:rsidDel="00000000" w:rsidP="00000000" w:rsidRDefault="00000000" w:rsidRPr="00000000" w14:paraId="0000000F">
      <w:pPr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( Prijzen zijn inclusief eindschoonmaak en toeristenbelasting)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/>
        <w:rPr>
          <w:sz w:val="28"/>
          <w:szCs w:val="28"/>
        </w:rPr>
      </w:pPr>
      <w:bookmarkStart w:colFirst="0" w:colLast="0" w:name="_vqisw4an3obi" w:id="4"/>
      <w:bookmarkEnd w:id="4"/>
      <w:r w:rsidDel="00000000" w:rsidR="00000000" w:rsidRPr="00000000">
        <w:rPr>
          <w:sz w:val="28"/>
          <w:szCs w:val="28"/>
          <w:rtl w:val="0"/>
        </w:rPr>
        <w:t xml:space="preserve">Tips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Tegen extra betaling kunt u ook een paasrit te paard maken op een van onze IJslanders.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Utopolis bioscoop in Emmen🎞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Wildlands Emmen🦧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Wandelen of fietsen door het prachtige natuurgebied van Valthe en omgeving🌲🍄🦌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Bezoek een van de vele restaurants in de omgeving van Valthe🥩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Bezoek 1 van de vele paasvuren in de omgeving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/>
        <w:rPr/>
      </w:pPr>
      <w:r w:rsidDel="00000000" w:rsidR="00000000" w:rsidRPr="00000000">
        <w:rPr>
          <w:rtl w:val="0"/>
        </w:rPr>
        <w:t xml:space="preserve">Te boeken via de website: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www.hondsrugvakantievalthe.nl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/>
        <w:rPr/>
      </w:pPr>
      <w:r w:rsidDel="00000000" w:rsidR="00000000" w:rsidRPr="00000000">
        <w:rPr>
          <w:rtl w:val="0"/>
        </w:rPr>
        <w:t xml:space="preserve">Of via de mail: hondsrugvakantie@gmail.com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/>
        <w:rPr/>
      </w:pPr>
      <w:r w:rsidDel="00000000" w:rsidR="00000000" w:rsidRPr="00000000">
        <w:rPr>
          <w:rtl w:val="0"/>
        </w:rPr>
        <w:t xml:space="preserve">Onder vermelding van: Paasarrangement</w:t>
      </w:r>
    </w:p>
    <w:sectPr>
      <w:pgSz w:h="15840" w:w="12240" w:orient="portrait"/>
      <w:pgMar w:bottom="1440" w:top="1440" w:left="1440" w:right="1440" w:header="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va Mono">
    <w:embedRegular w:fontKey="{00000000-0000-0000-0000-000000000000}" r:id="rId9" w:subsetted="0"/>
  </w:font>
  <w:font w:name="PT Mono">
    <w:embedRegular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cccccc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nl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64"/>
      <w:szCs w:val="64"/>
    </w:rPr>
  </w:style>
  <w:style w:type="paragraph" w:styleId="Subtitle">
    <w:name w:val="Subtitle"/>
    <w:basedOn w:val="Normal"/>
    <w:next w:val="Normal"/>
    <w:pPr>
      <w:keepNext w:val="1"/>
      <w:keepLines w:val="1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hondsrugvakantievalthe.n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0" Type="http://schemas.openxmlformats.org/officeDocument/2006/relationships/font" Target="fonts/PTMono-regular.ttf"/><Relationship Id="rId9" Type="http://schemas.openxmlformats.org/officeDocument/2006/relationships/font" Target="fonts/NovaMono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